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05B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автономное общеобразовательное учреждение</w:t>
      </w: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05BF">
        <w:rPr>
          <w:rFonts w:ascii="Times New Roman" w:eastAsia="Times New Roman" w:hAnsi="Times New Roman" w:cs="Times New Roman"/>
          <w:sz w:val="26"/>
          <w:szCs w:val="26"/>
          <w:lang w:eastAsia="ru-RU"/>
        </w:rPr>
        <w:t>«Средняя общеобразовательная школа № 4» г. Колпашево</w:t>
      </w:r>
    </w:p>
    <w:tbl>
      <w:tblPr>
        <w:tblpPr w:leftFromText="180" w:rightFromText="180" w:vertAnchor="text" w:horzAnchor="margin" w:tblpXSpec="center" w:tblpY="462"/>
        <w:tblW w:w="9802" w:type="dxa"/>
        <w:tblLook w:val="01E0" w:firstRow="1" w:lastRow="1" w:firstColumn="1" w:lastColumn="1" w:noHBand="0" w:noVBand="0"/>
      </w:tblPr>
      <w:tblGrid>
        <w:gridCol w:w="2521"/>
        <w:gridCol w:w="3629"/>
        <w:gridCol w:w="3652"/>
      </w:tblGrid>
      <w:tr w:rsidR="00D005BF" w:rsidRPr="00D005BF" w:rsidTr="00014E97">
        <w:trPr>
          <w:trHeight w:val="2325"/>
        </w:trPr>
        <w:tc>
          <w:tcPr>
            <w:tcW w:w="2521" w:type="dxa"/>
          </w:tcPr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29" w:type="dxa"/>
          </w:tcPr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Согласовано </w:t>
            </w:r>
          </w:p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 директора</w:t>
            </w:r>
          </w:p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НМР</w:t>
            </w:r>
          </w:p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М.М. Склярова </w:t>
            </w:r>
          </w:p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«_____»___________2017 г.</w:t>
            </w:r>
          </w:p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52" w:type="dxa"/>
            <w:hideMark/>
          </w:tcPr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Директор МАОУ «СОШ № 4»</w:t>
            </w:r>
          </w:p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________________________</w:t>
            </w:r>
          </w:p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Л. А. Колотовкина</w:t>
            </w:r>
          </w:p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Приказ №___________________</w:t>
            </w:r>
          </w:p>
          <w:p w:rsidR="00D005BF" w:rsidRPr="00D005BF" w:rsidRDefault="00D005BF" w:rsidP="00D005BF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005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 2017 г.</w:t>
            </w:r>
          </w:p>
        </w:tc>
      </w:tr>
    </w:tbl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РАБОЧАЯ ПРОГРАММА</w:t>
      </w: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Алексеевой Любови Геннадьевны,</w:t>
      </w: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учителя  высшей  категории</w:t>
      </w: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005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внеурочной деятельности</w:t>
      </w: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Обучаемся по-английски</w:t>
      </w:r>
      <w:r w:rsidRPr="00D005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7</w:t>
      </w:r>
      <w:r w:rsidRPr="00D005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класса</w:t>
      </w: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(1 час в неделю)</w:t>
      </w: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базовый уровень</w:t>
      </w: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5BF" w:rsidRPr="00D005BF" w:rsidRDefault="00D005BF" w:rsidP="00D005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2017 - 2018 учебный год</w:t>
      </w:r>
    </w:p>
    <w:p w:rsidR="00D005BF" w:rsidRPr="00D005BF" w:rsidRDefault="00D005BF" w:rsidP="00D005BF">
      <w:pPr>
        <w:rPr>
          <w:rFonts w:ascii="Times New Roman" w:eastAsia="Calibri" w:hAnsi="Times New Roman" w:cs="Times New Roman"/>
          <w:b/>
          <w:sz w:val="32"/>
          <w:szCs w:val="32"/>
        </w:rPr>
      </w:pP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005BF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</w:t>
      </w:r>
    </w:p>
    <w:p w:rsidR="00D005BF" w:rsidRPr="00D005BF" w:rsidRDefault="00D005BF" w:rsidP="00D005BF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05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005BF" w:rsidRDefault="00D005BF" w:rsidP="00D005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5BF" w:rsidRPr="00D005BF" w:rsidRDefault="00D005BF" w:rsidP="00D005BF">
      <w:pPr>
        <w:suppressAutoHyphens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>Программа «</w:t>
      </w:r>
      <w:r w:rsidRPr="00D0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Обучаемся по-английски</w:t>
      </w:r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>» имеет научно-познавательную (</w:t>
      </w:r>
      <w:proofErr w:type="spellStart"/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>общеинтеллектуальную</w:t>
      </w:r>
      <w:proofErr w:type="spellEnd"/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>) направленность</w:t>
      </w:r>
      <w:r w:rsidRPr="00D005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представляет собой вариант программы организации внеурочной деятельности школьников. </w:t>
      </w:r>
    </w:p>
    <w:p w:rsidR="00D005BF" w:rsidRPr="00D005BF" w:rsidRDefault="00D005BF" w:rsidP="00D005B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005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</w:t>
      </w:r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>Педагогическая целесообразность</w:t>
      </w:r>
      <w:r w:rsidRPr="00D005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данной программы внеурочной деятельности обусловлена важностью создания условий для формирования у школьников коммуникативных и социальных навыков, которые необходимы для успешного интеллектуального развития ребенка. </w:t>
      </w:r>
    </w:p>
    <w:p w:rsidR="00D005BF" w:rsidRPr="00D005BF" w:rsidRDefault="00D005BF" w:rsidP="00D005B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Программа обеспечивает  развитие  интеллектуальных </w:t>
      </w:r>
      <w:proofErr w:type="spellStart"/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>общеучебных</w:t>
      </w:r>
      <w:proofErr w:type="spellEnd"/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выявить свой творческий потенциал. </w:t>
      </w:r>
    </w:p>
    <w:p w:rsidR="00D005BF" w:rsidRPr="00D005BF" w:rsidRDefault="00D005BF" w:rsidP="00D005B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>Программа составлена с учетом требований федеральных государственных стандартов второго поколения и соответствует возрастным особенностям школьника.</w:t>
      </w:r>
    </w:p>
    <w:p w:rsidR="00D005BF" w:rsidRPr="00D005BF" w:rsidRDefault="00D005BF" w:rsidP="00D005BF">
      <w:pPr>
        <w:suppressAutoHyphens/>
        <w:spacing w:after="0" w:line="26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      </w:t>
      </w:r>
      <w:r w:rsidRPr="00D005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 её создания продиктована современным обществом, в котором приоритетным становится английский язык как язык международного общения. Предлагаемая  программа дополнительного образования на социальное и культурное развитие личности учащегося, его творческой самореализации и успешное освоение английского языка.</w:t>
      </w:r>
    </w:p>
    <w:p w:rsidR="00D005BF" w:rsidRPr="00D005BF" w:rsidRDefault="00D005BF" w:rsidP="00D005BF">
      <w:pPr>
        <w:suppressAutoHyphens/>
        <w:spacing w:after="0" w:line="26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занятия во внеурочное время способствуют повышению интереса к предмету, углубляют и расширяют полученные на уроках знания, дают возможность учащимся проявить свои способности.</w:t>
      </w:r>
    </w:p>
    <w:p w:rsidR="00D005BF" w:rsidRPr="00D005BF" w:rsidRDefault="00D005BF" w:rsidP="00D005BF">
      <w:pPr>
        <w:suppressAutoHyphens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005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Цель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программы</w:t>
      </w:r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: развитие интереса к изучению иностранного языка. </w:t>
      </w:r>
      <w:r w:rsidRPr="00D005BF">
        <w:rPr>
          <w:rFonts w:ascii="Times New Roman" w:eastAsia="Calibri" w:hAnsi="Times New Roman" w:cs="Times New Roman"/>
          <w:sz w:val="24"/>
          <w:szCs w:val="24"/>
          <w:lang w:eastAsia="ar-SA"/>
        </w:rPr>
        <w:t>Более эффективная подготовка будущих выпускников к будущей деятельности в профессиональной сфере, повышение конкурентоспособности учеников на рынке труда.</w:t>
      </w:r>
    </w:p>
    <w:p w:rsidR="00D005BF" w:rsidRDefault="00D005BF" w:rsidP="00D005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5BF" w:rsidRPr="00D005BF" w:rsidRDefault="00D005BF" w:rsidP="00D005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D005BF" w:rsidRPr="00D005BF" w:rsidRDefault="00D005BF" w:rsidP="00D005BF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Воспитательный аспект. </w:t>
      </w:r>
    </w:p>
    <w:p w:rsidR="00D005BF" w:rsidRPr="00D005BF" w:rsidRDefault="00D005BF" w:rsidP="00D005B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воспитанию толерантности и уважения к другой культуре; </w:t>
      </w: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приобщать к общечеловеческим ценностям; </w:t>
      </w:r>
    </w:p>
    <w:p w:rsidR="00D005BF" w:rsidRPr="00D005BF" w:rsidRDefault="00D005BF" w:rsidP="00D005B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D005BF" w:rsidRPr="00D005BF" w:rsidRDefault="00D005BF" w:rsidP="00D005B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прививать навыки самостоятельной работы по дальнейшему овладению иностранным языком и культурой.</w:t>
      </w:r>
    </w:p>
    <w:p w:rsidR="00D005BF" w:rsidRPr="00D005BF" w:rsidRDefault="00D005BF" w:rsidP="00D005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II. Развивающий аспект. </w:t>
      </w:r>
    </w:p>
    <w:p w:rsidR="00D005BF" w:rsidRPr="00D005BF" w:rsidRDefault="00D005BF" w:rsidP="00D005B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азвивать мотивацию к дальнейшему овладению английским языком и культурой; </w:t>
      </w:r>
    </w:p>
    <w:p w:rsidR="00D005BF" w:rsidRPr="00D005BF" w:rsidRDefault="00D005BF" w:rsidP="00D005B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учебные умения и формировать у учащихся рациональные приемы овладения иностранным языком; </w:t>
      </w:r>
    </w:p>
    <w:p w:rsidR="00D005BF" w:rsidRPr="00D005BF" w:rsidRDefault="00D005BF" w:rsidP="00D005B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приобщить детей к новому социальному опыту за счет расширения спектра проигрываемых социальных ролей в игровых ситуациях;</w:t>
      </w:r>
    </w:p>
    <w:p w:rsidR="00D005BF" w:rsidRPr="00D005BF" w:rsidRDefault="00D005BF" w:rsidP="00D005B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детей готовность к общению на иностранном языке;</w:t>
      </w: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I</w:t>
      </w:r>
      <w:r w:rsidRPr="00D005B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Познавательный аспект. </w:t>
      </w:r>
    </w:p>
    <w:p w:rsidR="00D005BF" w:rsidRPr="00D005BF" w:rsidRDefault="00D005BF" w:rsidP="00D005B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с менталитетом других народов в сравнении с родной  культурой; </w:t>
      </w:r>
    </w:p>
    <w:p w:rsidR="00D005BF" w:rsidRPr="00D005BF" w:rsidRDefault="00D005BF" w:rsidP="00D005B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некоторые универсальные лингвистические понятия, наблюдаемые в родном и иностранном языках;</w:t>
      </w:r>
    </w:p>
    <w:p w:rsidR="00D005BF" w:rsidRDefault="00D005BF" w:rsidP="00D005B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удовлетворению личных познавательных интересов. </w:t>
      </w: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005BF" w:rsidRDefault="00D005BF" w:rsidP="00D00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еурочного курса в учебном плане.</w:t>
      </w:r>
    </w:p>
    <w:p w:rsidR="00D005BF" w:rsidRPr="00A80BB1" w:rsidRDefault="00D005BF" w:rsidP="00A80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Содержание программы «</w:t>
      </w:r>
      <w:r w:rsidRPr="00D0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Обучаемся по-английски</w:t>
      </w: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полностью соответствует целям и задачам основной образовательной программы МАОУ «СОШ №4».</w:t>
      </w:r>
      <w:r w:rsid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детей 7</w:t>
      </w: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реализуется за 1 год. Один час в неделю, 34 часа.</w:t>
      </w:r>
    </w:p>
    <w:p w:rsidR="00D005BF" w:rsidRPr="00D005BF" w:rsidRDefault="00D005BF" w:rsidP="00D0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Принципы построения программы.</w:t>
      </w:r>
    </w:p>
    <w:p w:rsidR="00D005BF" w:rsidRPr="00D005BF" w:rsidRDefault="00D005BF" w:rsidP="00D005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Вариативность и личностная ориентация процесса.</w:t>
      </w:r>
    </w:p>
    <w:p w:rsidR="00D005BF" w:rsidRPr="00D005BF" w:rsidRDefault="00D005BF" w:rsidP="00D005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проектно-исследовательского и коммуникативного метода.</w:t>
      </w:r>
    </w:p>
    <w:p w:rsidR="00D005BF" w:rsidRPr="00D005BF" w:rsidRDefault="00D005BF" w:rsidP="00D005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Интегрированные занятия и деловые игры как эффективное средство активизации познавательной деятельности.</w:t>
      </w:r>
    </w:p>
    <w:p w:rsidR="00D005BF" w:rsidRPr="00D005BF" w:rsidRDefault="00D005BF" w:rsidP="00D005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тематической лексики.</w:t>
      </w:r>
    </w:p>
    <w:p w:rsidR="00A80BB1" w:rsidRDefault="00A80BB1" w:rsidP="00A80B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образования учащихся,</w:t>
      </w:r>
    </w:p>
    <w:p w:rsidR="00A80BB1" w:rsidRPr="00A80BB1" w:rsidRDefault="00A80BB1" w:rsidP="00A80B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</w:t>
      </w:r>
      <w:r w:rsidRPr="00A80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результате реализации спецкурса:</w:t>
      </w:r>
    </w:p>
    <w:p w:rsidR="00A80BB1" w:rsidRPr="00A80BB1" w:rsidRDefault="00A80BB1" w:rsidP="00A80BB1">
      <w:pPr>
        <w:numPr>
          <w:ilvl w:val="0"/>
          <w:numId w:val="9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развитие мотивации овладения иностранным языком;</w:t>
      </w:r>
    </w:p>
    <w:p w:rsidR="00A80BB1" w:rsidRPr="00A80BB1" w:rsidRDefault="00A80BB1" w:rsidP="00A80BB1">
      <w:pPr>
        <w:numPr>
          <w:ilvl w:val="0"/>
          <w:numId w:val="9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собственно коммуникативных умений по видам речевой деятельности;</w:t>
      </w:r>
    </w:p>
    <w:p w:rsidR="00A80BB1" w:rsidRPr="00A80BB1" w:rsidRDefault="00A80BB1" w:rsidP="00A80BB1">
      <w:pPr>
        <w:numPr>
          <w:ilvl w:val="0"/>
          <w:numId w:val="9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возможностей самореализации средствами иностранного языка;</w:t>
      </w:r>
    </w:p>
    <w:p w:rsidR="00A80BB1" w:rsidRPr="00A80BB1" w:rsidRDefault="00A80BB1" w:rsidP="00A80BB1">
      <w:pPr>
        <w:numPr>
          <w:ilvl w:val="0"/>
          <w:numId w:val="9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и сравнивать лексико-грамматические явления;</w:t>
      </w:r>
    </w:p>
    <w:p w:rsidR="00A80BB1" w:rsidRPr="00A80BB1" w:rsidRDefault="00A80BB1" w:rsidP="00A80BB1">
      <w:pPr>
        <w:numPr>
          <w:ilvl w:val="0"/>
          <w:numId w:val="9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совершенствованию собственной речевой культуры;</w:t>
      </w:r>
    </w:p>
    <w:p w:rsidR="00A80BB1" w:rsidRPr="00A80BB1" w:rsidRDefault="00A80BB1" w:rsidP="00A80BB1">
      <w:pPr>
        <w:numPr>
          <w:ilvl w:val="0"/>
          <w:numId w:val="9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сотрудничества с учителем как равным партнером учебной деятельности;</w:t>
      </w:r>
    </w:p>
    <w:p w:rsidR="00A80BB1" w:rsidRPr="00A80BB1" w:rsidRDefault="00A80BB1" w:rsidP="00A80BB1">
      <w:pPr>
        <w:numPr>
          <w:ilvl w:val="0"/>
          <w:numId w:val="9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сотрудничества с ребятами разных классов и параллелей;</w:t>
      </w:r>
    </w:p>
    <w:p w:rsidR="00A80BB1" w:rsidRPr="00A80BB1" w:rsidRDefault="00A80BB1" w:rsidP="00A80BB1">
      <w:pPr>
        <w:numPr>
          <w:ilvl w:val="0"/>
          <w:numId w:val="9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сопоставления нескольких источников информации и выбора необходимой;</w:t>
      </w:r>
    </w:p>
    <w:p w:rsidR="00A80BB1" w:rsidRPr="00A80BB1" w:rsidRDefault="00A80BB1" w:rsidP="00A80BB1">
      <w:pPr>
        <w:numPr>
          <w:ilvl w:val="0"/>
          <w:numId w:val="9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участия в олимпиадах и конкурсах очно/ заочно, дистанционно.</w:t>
      </w:r>
    </w:p>
    <w:p w:rsidR="00A80BB1" w:rsidRPr="00A80BB1" w:rsidRDefault="00A80BB1" w:rsidP="00A80B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и формы работы:</w:t>
      </w:r>
    </w:p>
    <w:p w:rsidR="00A80BB1" w:rsidRPr="00A80BB1" w:rsidRDefault="00A80BB1" w:rsidP="00A80B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основывается преимущественно на методах активного обучения:</w:t>
      </w:r>
    </w:p>
    <w:p w:rsidR="00A80BB1" w:rsidRPr="00A80BB1" w:rsidRDefault="00A80BB1" w:rsidP="00A80BB1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аналитические</w:t>
      </w:r>
    </w:p>
    <w:p w:rsidR="00A80BB1" w:rsidRPr="00A80BB1" w:rsidRDefault="00A80BB1" w:rsidP="00A80BB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исследовательские;</w:t>
      </w:r>
    </w:p>
    <w:p w:rsidR="00A80BB1" w:rsidRPr="00A80BB1" w:rsidRDefault="00A80BB1" w:rsidP="00A80BB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игровые;</w:t>
      </w:r>
    </w:p>
    <w:p w:rsidR="00A80BB1" w:rsidRPr="00A80BB1" w:rsidRDefault="00A80BB1" w:rsidP="00A80BB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проблемной ситуац</w:t>
      </w:r>
      <w:proofErr w:type="gramStart"/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её</w:t>
      </w:r>
      <w:proofErr w:type="gramEnd"/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решение;</w:t>
      </w:r>
    </w:p>
    <w:p w:rsidR="00A80BB1" w:rsidRPr="00A80BB1" w:rsidRDefault="00A80BB1" w:rsidP="00A80BB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диалоговые формы общения учителя с учениками.</w:t>
      </w:r>
    </w:p>
    <w:p w:rsidR="00A80BB1" w:rsidRPr="00A80BB1" w:rsidRDefault="00A80BB1" w:rsidP="00A80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основывается преимущественно на методах активного обучения. При прохождении тем используются современные педагогические технологии такие, как обучение в сотрудничестве, использование новых информационных технологий, личностно-ориентированный подход. </w:t>
      </w:r>
    </w:p>
    <w:p w:rsidR="00A80BB1" w:rsidRPr="00A80BB1" w:rsidRDefault="00A80BB1" w:rsidP="00A80BB1">
      <w:pPr>
        <w:tabs>
          <w:tab w:val="num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эффективности реализации программы:</w:t>
      </w:r>
      <w:r w:rsidRPr="00A80B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включает материал, содержащийся в </w:t>
      </w:r>
      <w:proofErr w:type="gramStart"/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proofErr w:type="gramEnd"/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по иностранному  языку в недостаточном объёме. Содержание программы способствует усвоению нового социального опыта, творческому, интеллектуальному развитию учащихся;</w:t>
      </w:r>
    </w:p>
    <w:p w:rsidR="00A80BB1" w:rsidRPr="00A80BB1" w:rsidRDefault="00A80BB1" w:rsidP="00A80BB1">
      <w:pPr>
        <w:numPr>
          <w:ilvl w:val="0"/>
          <w:numId w:val="1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связности и систематичности изложенного материала;</w:t>
      </w:r>
    </w:p>
    <w:p w:rsidR="00A80BB1" w:rsidRPr="00A80BB1" w:rsidRDefault="00A80BB1" w:rsidP="00A80BB1">
      <w:pPr>
        <w:numPr>
          <w:ilvl w:val="0"/>
          <w:numId w:val="1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реалистична с точки зрения использования учебн</w:t>
      </w:r>
      <w:proofErr w:type="gramStart"/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методических и материально – технических средств.</w:t>
      </w:r>
    </w:p>
    <w:p w:rsidR="00A80BB1" w:rsidRPr="00A80BB1" w:rsidRDefault="00A80BB1" w:rsidP="00A80B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A80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ормы контроля</w:t>
      </w:r>
      <w:r w:rsidRPr="00A80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методы оценки и диагностики:</w:t>
      </w:r>
    </w:p>
    <w:p w:rsidR="00A80BB1" w:rsidRPr="00A80BB1" w:rsidRDefault="00A80BB1" w:rsidP="00A80BB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тестирование;</w:t>
      </w:r>
    </w:p>
    <w:p w:rsidR="00A80BB1" w:rsidRPr="00A80BB1" w:rsidRDefault="00A80BB1" w:rsidP="00A80BB1">
      <w:pPr>
        <w:numPr>
          <w:ilvl w:val="0"/>
          <w:numId w:val="14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конспектирование;</w:t>
      </w:r>
    </w:p>
    <w:p w:rsidR="00A80BB1" w:rsidRPr="00A80BB1" w:rsidRDefault="00A80BB1" w:rsidP="00A80BB1">
      <w:pPr>
        <w:numPr>
          <w:ilvl w:val="0"/>
          <w:numId w:val="14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интеллектуальных заданий;</w:t>
      </w:r>
    </w:p>
    <w:p w:rsidR="00A80BB1" w:rsidRPr="00A80BB1" w:rsidRDefault="00A80BB1" w:rsidP="00A80BB1">
      <w:pPr>
        <w:numPr>
          <w:ilvl w:val="0"/>
          <w:numId w:val="14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опорных схем монологических и диалогических высказываний;</w:t>
      </w:r>
    </w:p>
    <w:p w:rsidR="00A80BB1" w:rsidRPr="00A80BB1" w:rsidRDefault="00A80BB1" w:rsidP="00A80BB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викторин;</w:t>
      </w:r>
    </w:p>
    <w:p w:rsidR="00A80BB1" w:rsidRPr="00A80BB1" w:rsidRDefault="00A80BB1" w:rsidP="00A80BB1">
      <w:pPr>
        <w:numPr>
          <w:ilvl w:val="0"/>
          <w:numId w:val="14"/>
        </w:numPr>
        <w:tabs>
          <w:tab w:val="left" w:pos="1260"/>
        </w:tabs>
        <w:spacing w:after="0" w:line="240" w:lineRule="auto"/>
        <w:ind w:righ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мультимедийных презентаций;</w:t>
      </w:r>
    </w:p>
    <w:p w:rsidR="00A80BB1" w:rsidRPr="00A80BB1" w:rsidRDefault="00A80BB1" w:rsidP="00A80BB1">
      <w:pPr>
        <w:numPr>
          <w:ilvl w:val="0"/>
          <w:numId w:val="14"/>
        </w:numPr>
        <w:tabs>
          <w:tab w:val="left" w:pos="1260"/>
        </w:tabs>
        <w:spacing w:after="0" w:line="240" w:lineRule="auto"/>
        <w:ind w:righ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участия в олимпиадах</w:t>
      </w: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конкурсах. </w:t>
      </w:r>
    </w:p>
    <w:p w:rsidR="00A80BB1" w:rsidRDefault="00A80BB1" w:rsidP="00D0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5BF" w:rsidRPr="00D005BF" w:rsidRDefault="00D005BF" w:rsidP="00A80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</w:t>
      </w:r>
      <w:r w:rsidR="00A80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ирование учебного материала</w:t>
      </w:r>
    </w:p>
    <w:p w:rsidR="00A80BB1" w:rsidRPr="00A80BB1" w:rsidRDefault="00A80BB1" w:rsidP="00A80BB1">
      <w:pPr>
        <w:tabs>
          <w:tab w:val="left" w:pos="1260"/>
        </w:tabs>
        <w:spacing w:after="0" w:line="240" w:lineRule="auto"/>
        <w:ind w:right="357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3969"/>
        <w:gridCol w:w="1197"/>
        <w:gridCol w:w="3163"/>
      </w:tblGrid>
      <w:tr w:rsidR="00A80BB1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раздела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9F0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 w:rsidR="009F0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A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 контроля</w:t>
            </w:r>
          </w:p>
        </w:tc>
      </w:tr>
      <w:tr w:rsidR="00A80BB1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поведения британцев при встрече.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сравнение, обсуждение</w:t>
            </w:r>
          </w:p>
        </w:tc>
      </w:tr>
      <w:tr w:rsidR="00A80BB1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</w:rPr>
              <w:t>Инфинитив с частицей «</w:t>
            </w: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опорного конспекта, тест</w:t>
            </w:r>
          </w:p>
        </w:tc>
      </w:tr>
      <w:tr w:rsidR="00A80BB1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 выполнение заданий Всероссийской олимпиады (школьный уровень)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и выполнение новых заданий олимпиады</w:t>
            </w:r>
          </w:p>
        </w:tc>
      </w:tr>
      <w:tr w:rsidR="00A80BB1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и характер взаимоотношений между родственниками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монологической речи</w:t>
            </w:r>
          </w:p>
        </w:tc>
      </w:tr>
      <w:tr w:rsidR="00A80BB1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Инфинитив без частицы «</w:t>
            </w: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опорного конспекта, тест</w:t>
            </w:r>
          </w:p>
        </w:tc>
      </w:tr>
      <w:tr w:rsidR="00A80BB1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9F0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трудностей выполнения заданий </w:t>
            </w:r>
            <w:r w:rsidR="009F0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предложений и способов выполнения</w:t>
            </w:r>
          </w:p>
        </w:tc>
      </w:tr>
      <w:tr w:rsidR="00A80BB1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Герундий, как новая часть речи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Составление опорного конспекта, тест</w:t>
            </w:r>
          </w:p>
        </w:tc>
      </w:tr>
      <w:tr w:rsidR="00A80BB1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герундия в предложении.</w:t>
            </w:r>
          </w:p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 другими частями речи, составление интеллектуального задания.</w:t>
            </w:r>
          </w:p>
        </w:tc>
      </w:tr>
      <w:tr w:rsidR="00A80BB1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Фразы согласия /несогласия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использования элементов дебатов.</w:t>
            </w:r>
          </w:p>
        </w:tc>
      </w:tr>
      <w:tr w:rsidR="00A80BB1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владением иностранным языком для современного, образованного человека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монологической /диалогической речи</w:t>
            </w:r>
          </w:p>
        </w:tc>
      </w:tr>
      <w:tr w:rsidR="00A80BB1" w:rsidRPr="00A80BB1" w:rsidTr="009F0DBD">
        <w:trPr>
          <w:trHeight w:val="3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(пассивный залог)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конспекта, тест</w:t>
            </w:r>
          </w:p>
        </w:tc>
      </w:tr>
      <w:tr w:rsidR="00A80BB1" w:rsidRPr="00A80BB1" w:rsidTr="009F0DBD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 модальных глаголов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A80BB1" w:rsidRPr="00A80BB1" w:rsidTr="009F0DBD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A80BB1" w:rsidRPr="00A80BB1" w:rsidTr="009F0DBD">
        <w:trPr>
          <w:trHeight w:val="51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времён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конспекта, тест</w:t>
            </w:r>
          </w:p>
        </w:tc>
      </w:tr>
      <w:tr w:rsidR="00A80BB1" w:rsidRPr="00A80BB1" w:rsidTr="009F0DBD">
        <w:trPr>
          <w:trHeight w:val="51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улучшить знания иностранного языка!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Практикум монологической /диалогической речи</w:t>
            </w:r>
          </w:p>
        </w:tc>
      </w:tr>
      <w:tr w:rsidR="00A80BB1" w:rsidRPr="00A80BB1" w:rsidTr="009F0DBD">
        <w:trPr>
          <w:trHeight w:val="51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написания личного письма/эссе.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Обсуждение образцов написания писем. Практикум написания.</w:t>
            </w:r>
          </w:p>
        </w:tc>
      </w:tr>
      <w:tr w:rsidR="00A80BB1" w:rsidRPr="00A80BB1" w:rsidTr="009F0DBD">
        <w:trPr>
          <w:trHeight w:val="51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родился и вырос в России!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Презентации. Викторины.</w:t>
            </w:r>
          </w:p>
        </w:tc>
      </w:tr>
      <w:tr w:rsidR="00A80BB1" w:rsidRPr="00A80BB1" w:rsidTr="009F0DBD">
        <w:tc>
          <w:tcPr>
            <w:tcW w:w="5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9F0DBD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B1" w:rsidRPr="00A80BB1" w:rsidRDefault="00A80BB1" w:rsidP="00A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05BF" w:rsidRPr="00D005BF" w:rsidRDefault="00D005BF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BB1" w:rsidRDefault="00D005BF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80BB1" w:rsidRDefault="00A80BB1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BB1" w:rsidRDefault="00A80BB1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DBD" w:rsidRDefault="009F0DBD" w:rsidP="009F0D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F0DBD" w:rsidRPr="009F0DBD" w:rsidRDefault="009F0DBD" w:rsidP="009F0D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0DB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Рекомендованная литература для учителя:</w:t>
      </w:r>
    </w:p>
    <w:p w:rsidR="009F0DBD" w:rsidRPr="009F0DBD" w:rsidRDefault="009F0DBD" w:rsidP="009F0DB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</w:t>
      </w:r>
    </w:p>
    <w:p w:rsidR="009F0DBD" w:rsidRPr="009F0DBD" w:rsidRDefault="009F0DBD" w:rsidP="009F0DB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Селевко</w:t>
      </w:r>
      <w:proofErr w:type="spellEnd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Г.К. «Энциклопедия образовательных технологий» - М, 2006</w:t>
      </w:r>
    </w:p>
    <w:p w:rsidR="009F0DBD" w:rsidRPr="009F0DBD" w:rsidRDefault="009F0DBD" w:rsidP="009F0DB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ТОИПКРО </w:t>
      </w: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proofErr w:type="spellEnd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tomsk</w:t>
      </w:r>
      <w:proofErr w:type="spellEnd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9F0DBD" w:rsidRPr="009F0DBD" w:rsidRDefault="009F0DBD" w:rsidP="009F0DBD">
      <w:pPr>
        <w:tabs>
          <w:tab w:val="left" w:pos="126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4) Essential Grammar in Use, Raymond Murphy, Cambridge University Press, 2004</w:t>
      </w:r>
    </w:p>
    <w:p w:rsidR="009F0DBD" w:rsidRPr="009F0DBD" w:rsidRDefault="009F0DBD" w:rsidP="009F0DB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5) Grammar and Vocabulary for First Certificate, Luke </w:t>
      </w: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Prodromu</w:t>
      </w:r>
      <w:proofErr w:type="spellEnd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Longman, 2009</w:t>
      </w:r>
    </w:p>
    <w:p w:rsidR="009F0DBD" w:rsidRPr="009F0DBD" w:rsidRDefault="009F0DBD" w:rsidP="009F0DB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6)Карабанова О.А. «универсальные учебные действия» (Электронный курс)</w:t>
      </w:r>
    </w:p>
    <w:p w:rsidR="009F0DBD" w:rsidRPr="009F0DBD" w:rsidRDefault="009F0DBD" w:rsidP="009F0DB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7)prosv.ru/</w:t>
      </w: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umk</w:t>
      </w:r>
      <w:proofErr w:type="spellEnd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/perspective/</w:t>
      </w: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info_asph</w:t>
      </w:r>
      <w:proofErr w:type="spellEnd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? </w:t>
      </w:r>
      <w:proofErr w:type="gramStart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no=</w:t>
      </w:r>
      <w:proofErr w:type="gramEnd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12250</w:t>
      </w:r>
    </w:p>
    <w:p w:rsidR="009F0DBD" w:rsidRPr="009F0DBD" w:rsidRDefault="009F0DBD" w:rsidP="009F0D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F0DBD" w:rsidRPr="009F0DBD" w:rsidRDefault="009F0DBD" w:rsidP="009F0D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F0DBD" w:rsidRPr="009F0DBD" w:rsidRDefault="009F0DBD" w:rsidP="009F0D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Рекомендованная литература для </w:t>
      </w:r>
      <w:r w:rsidRPr="009F0DB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учащихся:</w:t>
      </w:r>
    </w:p>
    <w:p w:rsidR="009F0DBD" w:rsidRPr="009F0DBD" w:rsidRDefault="009F0DBD" w:rsidP="009F0D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Цветкова И.В., </w:t>
      </w: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Клепальченко</w:t>
      </w:r>
      <w:proofErr w:type="spellEnd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И.А., Мальцева Н.А. «Английский язык для школьников, поступающих в ВУЗЫ и студентов» – М., Глосса,1995</w:t>
      </w:r>
    </w:p>
    <w:p w:rsidR="009F0DBD" w:rsidRPr="009F0DBD" w:rsidRDefault="009F0DBD" w:rsidP="009F0D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Справочник школьника 5 – 11 классов, </w:t>
      </w: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proofErr w:type="spellEnd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Пресс, 2000</w:t>
      </w:r>
    </w:p>
    <w:p w:rsidR="009F0DBD" w:rsidRPr="009F0DBD" w:rsidRDefault="009F0DBD" w:rsidP="009F0D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</w:t>
      </w: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</w:t>
      </w:r>
      <w:proofErr w:type="spellEnd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Информатика и ИКТ Базовый курс» - М., БИНОМ, Лаборатория знаний, 2006</w:t>
      </w:r>
    </w:p>
    <w:p w:rsidR="009F0DBD" w:rsidRPr="009F0DBD" w:rsidRDefault="009F0DBD" w:rsidP="009F0D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Сайты ВУЗОВ </w:t>
      </w: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омска</w:t>
      </w:r>
      <w:proofErr w:type="spellEnd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tspu</w:t>
        </w:r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" w:history="1"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tsu</w:t>
        </w:r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history="1"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tusur</w:t>
        </w:r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F0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9F0DBD" w:rsidRPr="009F0DBD" w:rsidRDefault="009F0DBD" w:rsidP="009F0D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DVD Moscow – the Capital of Russia. – </w:t>
      </w:r>
      <w:proofErr w:type="gramStart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</w:t>
      </w:r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.:</w:t>
      </w:r>
      <w:proofErr w:type="gramEnd"/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Амфора</w:t>
      </w:r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2009.</w:t>
      </w:r>
    </w:p>
    <w:p w:rsidR="009F0DBD" w:rsidRPr="009F0DBD" w:rsidRDefault="009F0DBD" w:rsidP="009F0DBD">
      <w:pPr>
        <w:numPr>
          <w:ilvl w:val="0"/>
          <w:numId w:val="16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 А. Фоменко « Подготовка к ГИА – 2014» (пособие с </w:t>
      </w:r>
      <w:proofErr w:type="spellStart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аудиоприложением</w:t>
      </w:r>
      <w:proofErr w:type="spellEnd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), Легион, Росто</w:t>
      </w:r>
      <w:proofErr w:type="gramStart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на-Дону,2014</w:t>
      </w:r>
    </w:p>
    <w:p w:rsidR="009F0DBD" w:rsidRPr="009F0DBD" w:rsidRDefault="009F0DBD" w:rsidP="009F0D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www.rus.test.ru</w:t>
      </w:r>
      <w:r w:rsidRPr="009F0D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0BB1" w:rsidRDefault="00A80BB1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BB1" w:rsidRDefault="00A80BB1" w:rsidP="00D00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5BF" w:rsidRPr="00D005BF" w:rsidRDefault="00D005BF" w:rsidP="009F0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005BF" w:rsidRDefault="00D005BF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DBD" w:rsidRPr="00D005BF" w:rsidRDefault="009F0DBD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5BF" w:rsidRPr="00D005BF" w:rsidRDefault="00D005BF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005BF" w:rsidRPr="00D005BF" w:rsidRDefault="00D005BF" w:rsidP="00D00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F0DBD" w:rsidRPr="00D005BF" w:rsidRDefault="009F0DBD" w:rsidP="009F0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</w:t>
      </w: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ирование </w:t>
      </w:r>
    </w:p>
    <w:p w:rsidR="009F0DBD" w:rsidRPr="00A80BB1" w:rsidRDefault="009F0DBD" w:rsidP="009F0DBD">
      <w:pPr>
        <w:tabs>
          <w:tab w:val="left" w:pos="1260"/>
        </w:tabs>
        <w:spacing w:after="0" w:line="240" w:lineRule="auto"/>
        <w:ind w:right="357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5812"/>
        <w:gridCol w:w="1276"/>
        <w:gridCol w:w="1241"/>
      </w:tblGrid>
      <w:tr w:rsidR="009F0DBD" w:rsidRPr="00A80BB1" w:rsidTr="009F0DBD">
        <w:trPr>
          <w:trHeight w:val="31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раздела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F0DBD" w:rsidRPr="00A80BB1" w:rsidTr="009F0DBD">
        <w:trPr>
          <w:trHeight w:val="24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F0DBD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поведения британцев при встрече.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DBD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</w:rPr>
              <w:t>Инфинитив с частицей «</w:t>
            </w: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DBD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 выполнение заданий Всероссийской олимпиады (школьный уровень)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DBD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и характер взаимоотношений между родственниками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DBD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Инфинитив без частицы «</w:t>
            </w: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DBD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трудностей выполнения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DBD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Герундий, как новая часть речи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DBD" w:rsidRPr="00A80BB1" w:rsidTr="009F0DBD">
        <w:trPr>
          <w:trHeight w:val="3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герундия в предложении.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DBD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Фразы согласия /несогласия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DBD" w:rsidRPr="00A80BB1" w:rsidTr="009F0DB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владением иностранным языком для современного, образованного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DBD" w:rsidRPr="00A80BB1" w:rsidTr="009F0DBD">
        <w:trPr>
          <w:trHeight w:val="3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(пассивный залог)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DBD" w:rsidRPr="00A80BB1" w:rsidTr="009F0DBD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 модальных глаголов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DBD" w:rsidRPr="00A80BB1" w:rsidTr="009F0DBD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DBD" w:rsidRPr="00A80BB1" w:rsidTr="009F0DBD">
        <w:trPr>
          <w:trHeight w:val="51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времён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DBD" w:rsidRPr="00A80BB1" w:rsidTr="009F0DBD">
        <w:trPr>
          <w:trHeight w:val="36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улучшить знания иностранного языка!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DBD" w:rsidRPr="00A80BB1" w:rsidTr="009F0DBD">
        <w:trPr>
          <w:trHeight w:val="41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написания личного письма/эссе.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DBD" w:rsidRPr="00A80BB1" w:rsidTr="009F0DBD">
        <w:trPr>
          <w:trHeight w:val="28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родился и вырос в России!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DBD" w:rsidRPr="00A80BB1" w:rsidRDefault="009F0DBD" w:rsidP="009F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DBD" w:rsidRPr="00A80BB1" w:rsidTr="009F0DBD">
        <w:tc>
          <w:tcPr>
            <w:tcW w:w="7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BD" w:rsidRPr="00A80BB1" w:rsidRDefault="009F0DBD" w:rsidP="00014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0DBD" w:rsidRPr="00D005BF" w:rsidRDefault="009F0DBD" w:rsidP="009F0D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DBD" w:rsidRDefault="009F0DBD" w:rsidP="009F0D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F0DBD" w:rsidRDefault="009F0DBD" w:rsidP="009F0D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DBD" w:rsidRDefault="009F0DBD" w:rsidP="009F0D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DBD" w:rsidRDefault="009F0DBD" w:rsidP="009F0D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DBD" w:rsidRDefault="009F0DBD" w:rsidP="009F0D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CED" w:rsidRPr="00D005BF" w:rsidRDefault="00462CED">
      <w:pPr>
        <w:rPr>
          <w:sz w:val="24"/>
          <w:szCs w:val="24"/>
        </w:rPr>
      </w:pPr>
    </w:p>
    <w:sectPr w:rsidR="00462CED" w:rsidRPr="00D00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54C9"/>
    <w:multiLevelType w:val="hybridMultilevel"/>
    <w:tmpl w:val="41920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2637A"/>
    <w:multiLevelType w:val="hybridMultilevel"/>
    <w:tmpl w:val="7DF470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6167FF"/>
    <w:multiLevelType w:val="hybridMultilevel"/>
    <w:tmpl w:val="83C6AB6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371B3"/>
    <w:multiLevelType w:val="hybridMultilevel"/>
    <w:tmpl w:val="4A3435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A757E9"/>
    <w:multiLevelType w:val="hybridMultilevel"/>
    <w:tmpl w:val="84D4436C"/>
    <w:lvl w:ilvl="0" w:tplc="BCB039A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B57F6"/>
    <w:multiLevelType w:val="hybridMultilevel"/>
    <w:tmpl w:val="A112BF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A0381"/>
    <w:multiLevelType w:val="hybridMultilevel"/>
    <w:tmpl w:val="3DE851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74CDA"/>
    <w:multiLevelType w:val="hybridMultilevel"/>
    <w:tmpl w:val="52FE30A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C17451"/>
    <w:multiLevelType w:val="hybridMultilevel"/>
    <w:tmpl w:val="5008914E"/>
    <w:lvl w:ilvl="0" w:tplc="BCB039A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B07B52"/>
    <w:multiLevelType w:val="hybridMultilevel"/>
    <w:tmpl w:val="CEC053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4651C"/>
    <w:multiLevelType w:val="hybridMultilevel"/>
    <w:tmpl w:val="7C541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ED31DB"/>
    <w:multiLevelType w:val="hybridMultilevel"/>
    <w:tmpl w:val="CEFC3AE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6E016922"/>
    <w:multiLevelType w:val="hybridMultilevel"/>
    <w:tmpl w:val="35BCC26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6E312358"/>
    <w:multiLevelType w:val="hybridMultilevel"/>
    <w:tmpl w:val="57EA028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B90015"/>
    <w:multiLevelType w:val="hybridMultilevel"/>
    <w:tmpl w:val="1F76342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>
    <w:nsid w:val="72D07661"/>
    <w:multiLevelType w:val="hybridMultilevel"/>
    <w:tmpl w:val="3B22EE08"/>
    <w:lvl w:ilvl="0" w:tplc="681EB390">
      <w:start w:val="1"/>
      <w:numFmt w:val="upperRoman"/>
      <w:lvlText w:val="%1."/>
      <w:lvlJc w:val="left"/>
      <w:pPr>
        <w:ind w:left="14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15"/>
  </w:num>
  <w:num w:numId="9">
    <w:abstractNumId w:val="12"/>
  </w:num>
  <w:num w:numId="10">
    <w:abstractNumId w:val="14"/>
  </w:num>
  <w:num w:numId="11">
    <w:abstractNumId w:val="0"/>
  </w:num>
  <w:num w:numId="12">
    <w:abstractNumId w:val="3"/>
  </w:num>
  <w:num w:numId="13">
    <w:abstractNumId w:val="11"/>
  </w:num>
  <w:num w:numId="14">
    <w:abstractNumId w:val="10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015"/>
    <w:rsid w:val="00462CED"/>
    <w:rsid w:val="005E5015"/>
    <w:rsid w:val="009F0DBD"/>
    <w:rsid w:val="00A80BB1"/>
    <w:rsid w:val="00D005BF"/>
    <w:rsid w:val="00D5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05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0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sp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us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F85F8-D64C-4A2C-86D3-D83BAEB8E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2017-09-17T09:50:00Z</cp:lastPrinted>
  <dcterms:created xsi:type="dcterms:W3CDTF">2017-09-17T09:21:00Z</dcterms:created>
  <dcterms:modified xsi:type="dcterms:W3CDTF">2017-09-17T09:54:00Z</dcterms:modified>
</cp:coreProperties>
</file>